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39FD1" w14:textId="4B46211C" w:rsidR="000314F1" w:rsidRPr="000314F1" w:rsidRDefault="000314F1" w:rsidP="000314F1">
      <w:pPr>
        <w:shd w:val="clear" w:color="auto" w:fill="FFFFFF"/>
        <w:spacing w:after="0" w:line="240" w:lineRule="auto"/>
        <w:jc w:val="center"/>
        <w:rPr>
          <w:rFonts w:ascii="Arial" w:eastAsia="Times New Roman" w:hAnsi="Arial" w:cs="Arial"/>
          <w:b/>
          <w:bCs/>
          <w:sz w:val="24"/>
          <w:szCs w:val="24"/>
        </w:rPr>
      </w:pPr>
      <w:r w:rsidRPr="000314F1">
        <w:rPr>
          <w:rFonts w:ascii="Arial" w:eastAsia="Times New Roman" w:hAnsi="Arial" w:cs="Arial"/>
          <w:b/>
          <w:bCs/>
          <w:sz w:val="24"/>
          <w:szCs w:val="24"/>
        </w:rPr>
        <w:t xml:space="preserve">April Plays and Clarifications </w:t>
      </w:r>
    </w:p>
    <w:p w14:paraId="5F032341" w14:textId="77777777" w:rsidR="000314F1" w:rsidRDefault="000314F1" w:rsidP="007619A0">
      <w:pPr>
        <w:shd w:val="clear" w:color="auto" w:fill="FFFFFF"/>
        <w:spacing w:after="0" w:line="240" w:lineRule="auto"/>
        <w:rPr>
          <w:rFonts w:ascii="Helvetica" w:eastAsia="Times New Roman" w:hAnsi="Helvetica" w:cs="Helvetica"/>
          <w:sz w:val="20"/>
          <w:szCs w:val="20"/>
        </w:rPr>
      </w:pPr>
    </w:p>
    <w:p w14:paraId="5D3EC5A0" w14:textId="2576F0DD" w:rsidR="007619A0" w:rsidRPr="000314F1" w:rsidRDefault="007619A0" w:rsidP="007619A0">
      <w:pPr>
        <w:shd w:val="clear" w:color="auto" w:fill="FFFFFF"/>
        <w:spacing w:after="0" w:line="240" w:lineRule="auto"/>
        <w:rPr>
          <w:rFonts w:ascii="Arial" w:eastAsia="Times New Roman" w:hAnsi="Arial" w:cs="Arial"/>
          <w:color w:val="222222"/>
          <w:sz w:val="20"/>
          <w:szCs w:val="20"/>
        </w:rPr>
      </w:pPr>
      <w:r w:rsidRPr="000314F1">
        <w:rPr>
          <w:rFonts w:ascii="Arial" w:eastAsia="Times New Roman" w:hAnsi="Arial" w:cs="Arial"/>
          <w:sz w:val="20"/>
          <w:szCs w:val="20"/>
        </w:rPr>
        <w:t xml:space="preserve">As </w:t>
      </w:r>
      <w:r w:rsidRPr="000314F1">
        <w:rPr>
          <w:rFonts w:ascii="Arial" w:eastAsia="Times New Roman" w:hAnsi="Arial" w:cs="Arial"/>
          <w:color w:val="222222"/>
          <w:sz w:val="20"/>
          <w:szCs w:val="20"/>
        </w:rPr>
        <w:t>spring arrives and the weather starts to get warm, the world of softball begins to come to life as well. We feel that umpires should start to spring into action as well, and that this is an appropriate time to review some of the simpler rules as an umpire</w:t>
      </w:r>
      <w:r w:rsidRPr="000314F1">
        <w:rPr>
          <w:rFonts w:ascii="Arial" w:eastAsia="Times New Roman" w:hAnsi="Arial" w:cs="Arial"/>
          <w:sz w:val="20"/>
          <w:szCs w:val="20"/>
        </w:rPr>
        <w:t xml:space="preserve">.  </w:t>
      </w:r>
      <w:r w:rsidR="00585A4B" w:rsidRPr="000314F1">
        <w:rPr>
          <w:rFonts w:ascii="Arial" w:eastAsia="Times New Roman" w:hAnsi="Arial" w:cs="Arial"/>
          <w:sz w:val="20"/>
          <w:szCs w:val="20"/>
        </w:rPr>
        <w:t>I</w:t>
      </w:r>
      <w:r w:rsidRPr="000314F1">
        <w:rPr>
          <w:rFonts w:ascii="Arial" w:eastAsia="Times New Roman" w:hAnsi="Arial" w:cs="Arial"/>
          <w:sz w:val="20"/>
          <w:szCs w:val="20"/>
        </w:rPr>
        <w:t xml:space="preserve">n this month's plays and </w:t>
      </w:r>
      <w:r w:rsidR="00585A4B" w:rsidRPr="000314F1">
        <w:rPr>
          <w:rFonts w:ascii="Arial" w:eastAsia="Times New Roman" w:hAnsi="Arial" w:cs="Arial"/>
          <w:sz w:val="20"/>
          <w:szCs w:val="20"/>
        </w:rPr>
        <w:t>clarifications,</w:t>
      </w:r>
      <w:r w:rsidRPr="000314F1">
        <w:rPr>
          <w:rFonts w:ascii="Arial" w:eastAsia="Times New Roman" w:hAnsi="Arial" w:cs="Arial"/>
          <w:sz w:val="20"/>
          <w:szCs w:val="20"/>
        </w:rPr>
        <w:t xml:space="preserve"> we hope to do that as we review the Look Back Rule (LBR) along </w:t>
      </w:r>
      <w:r w:rsidRPr="000314F1">
        <w:rPr>
          <w:rFonts w:ascii="Arial" w:eastAsia="Times New Roman" w:hAnsi="Arial" w:cs="Arial"/>
          <w:color w:val="222222"/>
          <w:sz w:val="20"/>
          <w:szCs w:val="20"/>
        </w:rPr>
        <w:t>with a couple of scenarios below. </w:t>
      </w:r>
    </w:p>
    <w:p w14:paraId="4C306FC1" w14:textId="77777777" w:rsidR="007619A0" w:rsidRPr="000314F1" w:rsidRDefault="007619A0" w:rsidP="007619A0">
      <w:pPr>
        <w:shd w:val="clear" w:color="auto" w:fill="FFFFFF"/>
        <w:spacing w:after="0" w:line="240" w:lineRule="auto"/>
        <w:rPr>
          <w:rFonts w:ascii="Arial" w:eastAsia="Times New Roman" w:hAnsi="Arial" w:cs="Arial"/>
          <w:color w:val="222222"/>
          <w:sz w:val="20"/>
          <w:szCs w:val="20"/>
        </w:rPr>
      </w:pPr>
    </w:p>
    <w:p w14:paraId="793C16C7" w14:textId="77777777" w:rsidR="007619A0" w:rsidRPr="000314F1" w:rsidRDefault="007619A0" w:rsidP="007619A0">
      <w:pPr>
        <w:shd w:val="clear" w:color="auto" w:fill="FFFFFF"/>
        <w:spacing w:after="0" w:line="240" w:lineRule="auto"/>
        <w:rPr>
          <w:rFonts w:ascii="Arial" w:eastAsia="Times New Roman" w:hAnsi="Arial" w:cs="Arial"/>
          <w:color w:val="222222"/>
          <w:sz w:val="20"/>
          <w:szCs w:val="20"/>
        </w:rPr>
      </w:pPr>
      <w:r w:rsidRPr="000314F1">
        <w:rPr>
          <w:rFonts w:ascii="Arial" w:eastAsia="Times New Roman" w:hAnsi="Arial" w:cs="Arial"/>
          <w:b/>
          <w:bCs/>
          <w:color w:val="222222"/>
          <w:sz w:val="20"/>
          <w:szCs w:val="20"/>
        </w:rPr>
        <w:t>PLAY:</w:t>
      </w:r>
      <w:r w:rsidRPr="000314F1">
        <w:rPr>
          <w:rFonts w:ascii="Arial" w:eastAsia="Times New Roman" w:hAnsi="Arial" w:cs="Arial"/>
          <w:color w:val="222222"/>
          <w:sz w:val="20"/>
          <w:szCs w:val="20"/>
        </w:rPr>
        <w:t> R1 on 1B. B2 takes a pitch and F2 returns the pitch to F1 inside the circle and R1 returns to 1B. F1 with the ball in the glove removes the glove and 1) Puts the glove on the ground, and 2) puts the glove in between her legs while she fixes her mask and hair. R1 advances to 2B. Is this advancement legal?</w:t>
      </w:r>
    </w:p>
    <w:p w14:paraId="1142BE11" w14:textId="77777777" w:rsidR="007619A0" w:rsidRPr="000314F1" w:rsidRDefault="007619A0" w:rsidP="007619A0">
      <w:pPr>
        <w:shd w:val="clear" w:color="auto" w:fill="FFFFFF"/>
        <w:spacing w:after="0" w:line="240" w:lineRule="auto"/>
        <w:rPr>
          <w:rFonts w:ascii="Arial" w:eastAsia="Times New Roman" w:hAnsi="Arial" w:cs="Arial"/>
          <w:color w:val="222222"/>
          <w:sz w:val="20"/>
          <w:szCs w:val="20"/>
        </w:rPr>
      </w:pPr>
    </w:p>
    <w:p w14:paraId="488249B3" w14:textId="64C8F5EC" w:rsidR="007619A0" w:rsidRPr="000314F1" w:rsidRDefault="007619A0" w:rsidP="007619A0">
      <w:pPr>
        <w:shd w:val="clear" w:color="auto" w:fill="FFFFFF"/>
        <w:spacing w:after="0" w:line="240" w:lineRule="auto"/>
        <w:rPr>
          <w:rFonts w:ascii="Arial" w:eastAsia="Times New Roman" w:hAnsi="Arial" w:cs="Arial"/>
          <w:color w:val="222222"/>
          <w:sz w:val="20"/>
          <w:szCs w:val="20"/>
        </w:rPr>
      </w:pPr>
      <w:r w:rsidRPr="000314F1">
        <w:rPr>
          <w:rFonts w:ascii="Arial" w:eastAsia="Times New Roman" w:hAnsi="Arial" w:cs="Arial"/>
          <w:b/>
          <w:bCs/>
          <w:color w:val="222222"/>
          <w:sz w:val="20"/>
          <w:szCs w:val="20"/>
        </w:rPr>
        <w:t>RESULT:</w:t>
      </w:r>
      <w:r w:rsidRPr="000314F1">
        <w:rPr>
          <w:rFonts w:ascii="Arial" w:eastAsia="Times New Roman" w:hAnsi="Arial" w:cs="Arial"/>
          <w:color w:val="222222"/>
          <w:sz w:val="20"/>
          <w:szCs w:val="20"/>
        </w:rPr>
        <w:t xml:space="preserve"> In both scenarios R1 may advance to </w:t>
      </w:r>
      <w:r w:rsidRPr="000314F1">
        <w:rPr>
          <w:rFonts w:ascii="Arial" w:eastAsia="Times New Roman" w:hAnsi="Arial" w:cs="Arial"/>
          <w:sz w:val="20"/>
          <w:szCs w:val="20"/>
        </w:rPr>
        <w:t>2</w:t>
      </w:r>
      <w:r w:rsidRPr="000314F1">
        <w:rPr>
          <w:rFonts w:ascii="Arial" w:eastAsia="Times New Roman" w:hAnsi="Arial" w:cs="Arial"/>
          <w:color w:val="222222"/>
          <w:sz w:val="20"/>
          <w:szCs w:val="20"/>
        </w:rPr>
        <w:t>B. Rule 8-7T as quoted directly from the USA Softball Rule Book states that </w:t>
      </w:r>
    </w:p>
    <w:p w14:paraId="4952225B" w14:textId="77777777" w:rsidR="007619A0" w:rsidRPr="000314F1" w:rsidRDefault="007619A0" w:rsidP="007619A0">
      <w:pPr>
        <w:shd w:val="clear" w:color="auto" w:fill="FFFFFF"/>
        <w:spacing w:after="0" w:line="240" w:lineRule="auto"/>
        <w:rPr>
          <w:rFonts w:ascii="Arial" w:eastAsia="Times New Roman" w:hAnsi="Arial" w:cs="Arial"/>
          <w:color w:val="222222"/>
          <w:sz w:val="20"/>
          <w:szCs w:val="20"/>
        </w:rPr>
      </w:pPr>
      <w:r w:rsidRPr="000314F1">
        <w:rPr>
          <w:rFonts w:ascii="Arial" w:eastAsia="Times New Roman" w:hAnsi="Arial" w:cs="Arial"/>
          <w:i/>
          <w:iCs/>
          <w:color w:val="222222"/>
          <w:sz w:val="20"/>
          <w:szCs w:val="20"/>
        </w:rPr>
        <w:t>(Fast Pitch) Look Back Rule.</w:t>
      </w:r>
    </w:p>
    <w:p w14:paraId="6EFCDE17" w14:textId="77777777" w:rsidR="007619A0" w:rsidRPr="000314F1" w:rsidRDefault="007619A0" w:rsidP="007619A0">
      <w:pPr>
        <w:shd w:val="clear" w:color="auto" w:fill="FFFFFF"/>
        <w:spacing w:after="0" w:line="240" w:lineRule="auto"/>
        <w:rPr>
          <w:rFonts w:ascii="Arial" w:eastAsia="Times New Roman" w:hAnsi="Arial" w:cs="Arial"/>
          <w:color w:val="222222"/>
          <w:sz w:val="20"/>
          <w:szCs w:val="20"/>
        </w:rPr>
      </w:pPr>
      <w:r w:rsidRPr="000314F1">
        <w:rPr>
          <w:rFonts w:ascii="Arial" w:eastAsia="Times New Roman" w:hAnsi="Arial" w:cs="Arial"/>
          <w:i/>
          <w:iCs/>
          <w:color w:val="222222"/>
          <w:sz w:val="20"/>
          <w:szCs w:val="20"/>
        </w:rPr>
        <w:t>The “Look Back” rule shall be in effect for all runners when:</w:t>
      </w:r>
    </w:p>
    <w:p w14:paraId="75E0FACF" w14:textId="77777777" w:rsidR="007619A0" w:rsidRPr="000314F1" w:rsidRDefault="007619A0" w:rsidP="007619A0">
      <w:pPr>
        <w:shd w:val="clear" w:color="auto" w:fill="FFFFFF"/>
        <w:spacing w:after="0" w:line="240" w:lineRule="auto"/>
        <w:rPr>
          <w:rFonts w:ascii="Arial" w:eastAsia="Times New Roman" w:hAnsi="Arial" w:cs="Arial"/>
          <w:color w:val="222222"/>
          <w:sz w:val="20"/>
          <w:szCs w:val="20"/>
        </w:rPr>
      </w:pPr>
    </w:p>
    <w:p w14:paraId="5302CB1D" w14:textId="77777777" w:rsidR="007619A0" w:rsidRPr="000314F1" w:rsidRDefault="007619A0" w:rsidP="007619A0">
      <w:pPr>
        <w:shd w:val="clear" w:color="auto" w:fill="FFFFFF"/>
        <w:spacing w:after="0" w:line="240" w:lineRule="auto"/>
        <w:rPr>
          <w:rFonts w:ascii="Arial" w:eastAsia="Times New Roman" w:hAnsi="Arial" w:cs="Arial"/>
          <w:color w:val="222222"/>
          <w:sz w:val="20"/>
          <w:szCs w:val="20"/>
        </w:rPr>
      </w:pPr>
      <w:r w:rsidRPr="000314F1">
        <w:rPr>
          <w:rFonts w:ascii="Arial" w:eastAsia="Times New Roman" w:hAnsi="Arial" w:cs="Arial"/>
          <w:i/>
          <w:iCs/>
          <w:color w:val="222222"/>
          <w:sz w:val="20"/>
          <w:szCs w:val="20"/>
        </w:rPr>
        <w:t>1 The ball is live.</w:t>
      </w:r>
    </w:p>
    <w:p w14:paraId="2D36F160" w14:textId="77777777" w:rsidR="007619A0" w:rsidRPr="000314F1" w:rsidRDefault="007619A0" w:rsidP="007619A0">
      <w:pPr>
        <w:shd w:val="clear" w:color="auto" w:fill="FFFFFF"/>
        <w:spacing w:after="0" w:line="240" w:lineRule="auto"/>
        <w:rPr>
          <w:rFonts w:ascii="Arial" w:eastAsia="Times New Roman" w:hAnsi="Arial" w:cs="Arial"/>
          <w:color w:val="222222"/>
          <w:sz w:val="20"/>
          <w:szCs w:val="20"/>
        </w:rPr>
      </w:pPr>
      <w:r w:rsidRPr="000314F1">
        <w:rPr>
          <w:rFonts w:ascii="Arial" w:eastAsia="Times New Roman" w:hAnsi="Arial" w:cs="Arial"/>
          <w:i/>
          <w:iCs/>
          <w:color w:val="222222"/>
          <w:sz w:val="20"/>
          <w:szCs w:val="20"/>
        </w:rPr>
        <w:t>2 The batter-runner has reached first base or has been declared out.</w:t>
      </w:r>
    </w:p>
    <w:p w14:paraId="2FD6C18C" w14:textId="77777777" w:rsidR="007619A0" w:rsidRPr="000314F1" w:rsidRDefault="007619A0" w:rsidP="007619A0">
      <w:pPr>
        <w:shd w:val="clear" w:color="auto" w:fill="FFFFFF"/>
        <w:spacing w:after="0" w:line="240" w:lineRule="auto"/>
        <w:rPr>
          <w:rFonts w:ascii="Arial" w:eastAsia="Times New Roman" w:hAnsi="Arial" w:cs="Arial"/>
          <w:color w:val="222222"/>
          <w:sz w:val="20"/>
          <w:szCs w:val="20"/>
        </w:rPr>
      </w:pPr>
      <w:r w:rsidRPr="000314F1">
        <w:rPr>
          <w:rFonts w:ascii="Arial" w:eastAsia="Times New Roman" w:hAnsi="Arial" w:cs="Arial"/>
          <w:i/>
          <w:iCs/>
          <w:color w:val="222222"/>
          <w:sz w:val="20"/>
          <w:szCs w:val="20"/>
        </w:rPr>
        <w:t xml:space="preserve">3 The pitcher has possession and control of the ball within the pitcher’s circle. The pitcher </w:t>
      </w:r>
      <w:proofErr w:type="gramStart"/>
      <w:r w:rsidRPr="000314F1">
        <w:rPr>
          <w:rFonts w:ascii="Arial" w:eastAsia="Times New Roman" w:hAnsi="Arial" w:cs="Arial"/>
          <w:i/>
          <w:iCs/>
          <w:color w:val="222222"/>
          <w:sz w:val="20"/>
          <w:szCs w:val="20"/>
        </w:rPr>
        <w:t>is considered to be</w:t>
      </w:r>
      <w:proofErr w:type="gramEnd"/>
      <w:r w:rsidRPr="000314F1">
        <w:rPr>
          <w:rFonts w:ascii="Arial" w:eastAsia="Times New Roman" w:hAnsi="Arial" w:cs="Arial"/>
          <w:i/>
          <w:iCs/>
          <w:color w:val="222222"/>
          <w:sz w:val="20"/>
          <w:szCs w:val="20"/>
        </w:rPr>
        <w:t xml:space="preserve"> in the pitcher’s circle when both feet are on or within the lines.</w:t>
      </w:r>
    </w:p>
    <w:p w14:paraId="5CCBF13F" w14:textId="4CD7B33B" w:rsidR="007619A0" w:rsidRPr="000314F1" w:rsidRDefault="007619A0" w:rsidP="007619A0">
      <w:pPr>
        <w:shd w:val="clear" w:color="auto" w:fill="FFFFFF"/>
        <w:spacing w:after="0" w:line="240" w:lineRule="auto"/>
        <w:rPr>
          <w:rFonts w:ascii="Arial" w:eastAsia="Times New Roman" w:hAnsi="Arial" w:cs="Arial"/>
          <w:color w:val="222222"/>
          <w:sz w:val="20"/>
          <w:szCs w:val="20"/>
        </w:rPr>
      </w:pPr>
      <w:r w:rsidRPr="000314F1">
        <w:rPr>
          <w:rFonts w:ascii="Arial" w:eastAsia="Times New Roman" w:hAnsi="Arial" w:cs="Arial"/>
          <w:i/>
          <w:iCs/>
          <w:color w:val="222222"/>
          <w:sz w:val="20"/>
          <w:szCs w:val="20"/>
        </w:rPr>
        <w:t xml:space="preserve">    a. When a runner is legitimately off a base after a pitch or as a result of a batter completing a turn at bat, and while the pitcher has control of the ball within the </w:t>
      </w:r>
      <w:proofErr w:type="gramStart"/>
      <w:r w:rsidRPr="000314F1">
        <w:rPr>
          <w:rFonts w:ascii="Arial" w:eastAsia="Times New Roman" w:hAnsi="Arial" w:cs="Arial"/>
          <w:i/>
          <w:iCs/>
          <w:color w:val="222222"/>
          <w:sz w:val="20"/>
          <w:szCs w:val="20"/>
        </w:rPr>
        <w:t>eight</w:t>
      </w:r>
      <w:r w:rsidRPr="000314F1">
        <w:rPr>
          <w:rFonts w:ascii="Arial" w:eastAsia="Times New Roman" w:hAnsi="Arial" w:cs="Arial"/>
          <w:b/>
          <w:bCs/>
          <w:i/>
          <w:iCs/>
          <w:color w:val="00B050"/>
          <w:sz w:val="20"/>
          <w:szCs w:val="20"/>
        </w:rPr>
        <w:t xml:space="preserve"> </w:t>
      </w:r>
      <w:r w:rsidRPr="000314F1">
        <w:rPr>
          <w:rFonts w:ascii="Arial" w:eastAsia="Times New Roman" w:hAnsi="Arial" w:cs="Arial"/>
          <w:i/>
          <w:iCs/>
          <w:color w:val="222222"/>
          <w:sz w:val="20"/>
          <w:szCs w:val="20"/>
        </w:rPr>
        <w:t>foot</w:t>
      </w:r>
      <w:proofErr w:type="gramEnd"/>
      <w:r w:rsidRPr="000314F1">
        <w:rPr>
          <w:rFonts w:ascii="Arial" w:eastAsia="Times New Roman" w:hAnsi="Arial" w:cs="Arial"/>
          <w:i/>
          <w:iCs/>
          <w:color w:val="222222"/>
          <w:sz w:val="20"/>
          <w:szCs w:val="20"/>
        </w:rPr>
        <w:t xml:space="preserve"> radius of the pitcher’s plate, the runner may stop once then must immediately return to the base or attempt to advance to the next base.</w:t>
      </w:r>
    </w:p>
    <w:p w14:paraId="16F2F27A" w14:textId="77777777" w:rsidR="007619A0" w:rsidRPr="000314F1" w:rsidRDefault="007619A0" w:rsidP="007619A0">
      <w:pPr>
        <w:shd w:val="clear" w:color="auto" w:fill="FFFFFF"/>
        <w:spacing w:after="0" w:line="240" w:lineRule="auto"/>
        <w:rPr>
          <w:rFonts w:ascii="Arial" w:eastAsia="Times New Roman" w:hAnsi="Arial" w:cs="Arial"/>
          <w:color w:val="222222"/>
          <w:sz w:val="20"/>
          <w:szCs w:val="20"/>
        </w:rPr>
      </w:pPr>
      <w:r w:rsidRPr="000314F1">
        <w:rPr>
          <w:rFonts w:ascii="Arial" w:eastAsia="Times New Roman" w:hAnsi="Arial" w:cs="Arial"/>
          <w:i/>
          <w:iCs/>
          <w:color w:val="222222"/>
          <w:sz w:val="20"/>
          <w:szCs w:val="20"/>
        </w:rPr>
        <w:t>    b. Once the runner stops at a base for any reason the runner will be declared out if leaving the base.</w:t>
      </w:r>
    </w:p>
    <w:p w14:paraId="014CFE14" w14:textId="77777777" w:rsidR="007619A0" w:rsidRPr="000314F1" w:rsidRDefault="007619A0" w:rsidP="007619A0">
      <w:pPr>
        <w:shd w:val="clear" w:color="auto" w:fill="FFFFFF"/>
        <w:spacing w:after="0" w:line="240" w:lineRule="auto"/>
        <w:rPr>
          <w:rFonts w:ascii="Arial" w:eastAsia="Times New Roman" w:hAnsi="Arial" w:cs="Arial"/>
          <w:color w:val="222222"/>
          <w:sz w:val="20"/>
          <w:szCs w:val="20"/>
        </w:rPr>
      </w:pPr>
      <w:r w:rsidRPr="000314F1">
        <w:rPr>
          <w:rFonts w:ascii="Arial" w:eastAsia="Times New Roman" w:hAnsi="Arial" w:cs="Arial"/>
          <w:i/>
          <w:iCs/>
          <w:color w:val="222222"/>
          <w:sz w:val="20"/>
          <w:szCs w:val="20"/>
        </w:rPr>
        <w:t xml:space="preserve">    c. Responsibilities of the batter-runner after reaching first base, and while the pitcher has control of the ball within the </w:t>
      </w:r>
      <w:proofErr w:type="gramStart"/>
      <w:r w:rsidRPr="000314F1">
        <w:rPr>
          <w:rFonts w:ascii="Arial" w:eastAsia="Times New Roman" w:hAnsi="Arial" w:cs="Arial"/>
          <w:i/>
          <w:iCs/>
          <w:color w:val="222222"/>
          <w:sz w:val="20"/>
          <w:szCs w:val="20"/>
        </w:rPr>
        <w:t>eight foot</w:t>
      </w:r>
      <w:proofErr w:type="gramEnd"/>
      <w:r w:rsidRPr="000314F1">
        <w:rPr>
          <w:rFonts w:ascii="Arial" w:eastAsia="Times New Roman" w:hAnsi="Arial" w:cs="Arial"/>
          <w:i/>
          <w:iCs/>
          <w:color w:val="222222"/>
          <w:sz w:val="20"/>
          <w:szCs w:val="20"/>
        </w:rPr>
        <w:t xml:space="preserve"> radius of the pitcher’s plate, including a base on balls or a dropped third strike, are as follows:</w:t>
      </w:r>
    </w:p>
    <w:p w14:paraId="01BBEAE2" w14:textId="77777777" w:rsidR="007619A0" w:rsidRPr="000314F1" w:rsidRDefault="007619A0" w:rsidP="007619A0">
      <w:pPr>
        <w:shd w:val="clear" w:color="auto" w:fill="FFFFFF"/>
        <w:spacing w:after="0" w:line="240" w:lineRule="auto"/>
        <w:rPr>
          <w:rFonts w:ascii="Arial" w:eastAsia="Times New Roman" w:hAnsi="Arial" w:cs="Arial"/>
          <w:color w:val="222222"/>
          <w:sz w:val="20"/>
          <w:szCs w:val="20"/>
        </w:rPr>
      </w:pPr>
      <w:r w:rsidRPr="000314F1">
        <w:rPr>
          <w:rFonts w:ascii="Arial" w:eastAsia="Times New Roman" w:hAnsi="Arial" w:cs="Arial"/>
          <w:i/>
          <w:iCs/>
          <w:color w:val="222222"/>
          <w:sz w:val="20"/>
          <w:szCs w:val="20"/>
        </w:rPr>
        <w:t>        1. A batter-runner who rounds first base toward second base may stop once, but then must immediately non-stop return to first base or attempt to advance non-stop to second base.</w:t>
      </w:r>
    </w:p>
    <w:p w14:paraId="212E9AA0" w14:textId="77777777" w:rsidR="007619A0" w:rsidRPr="000314F1" w:rsidRDefault="007619A0" w:rsidP="007619A0">
      <w:pPr>
        <w:shd w:val="clear" w:color="auto" w:fill="FFFFFF"/>
        <w:spacing w:after="0" w:line="240" w:lineRule="auto"/>
        <w:rPr>
          <w:rFonts w:ascii="Arial" w:eastAsia="Times New Roman" w:hAnsi="Arial" w:cs="Arial"/>
          <w:color w:val="222222"/>
          <w:sz w:val="20"/>
          <w:szCs w:val="20"/>
        </w:rPr>
      </w:pPr>
      <w:r w:rsidRPr="000314F1">
        <w:rPr>
          <w:rFonts w:ascii="Arial" w:eastAsia="Times New Roman" w:hAnsi="Arial" w:cs="Arial"/>
          <w:i/>
          <w:iCs/>
          <w:color w:val="222222"/>
          <w:sz w:val="20"/>
          <w:szCs w:val="20"/>
        </w:rPr>
        <w:t xml:space="preserve">        2. A batter-runner who over-runs first base toward right field, turns left and immediately stops, must then return non-stop to first </w:t>
      </w:r>
      <w:proofErr w:type="gramStart"/>
      <w:r w:rsidRPr="000314F1">
        <w:rPr>
          <w:rFonts w:ascii="Arial" w:eastAsia="Times New Roman" w:hAnsi="Arial" w:cs="Arial"/>
          <w:i/>
          <w:iCs/>
          <w:color w:val="222222"/>
          <w:sz w:val="20"/>
          <w:szCs w:val="20"/>
        </w:rPr>
        <w:t>base</w:t>
      </w:r>
      <w:proofErr w:type="gramEnd"/>
      <w:r w:rsidRPr="000314F1">
        <w:rPr>
          <w:rFonts w:ascii="Arial" w:eastAsia="Times New Roman" w:hAnsi="Arial" w:cs="Arial"/>
          <w:i/>
          <w:iCs/>
          <w:color w:val="222222"/>
          <w:sz w:val="20"/>
          <w:szCs w:val="20"/>
        </w:rPr>
        <w:t xml:space="preserve"> or attempt to advance non-stop to second base.</w:t>
      </w:r>
    </w:p>
    <w:p w14:paraId="13EEA5C8" w14:textId="77777777" w:rsidR="007619A0" w:rsidRPr="000314F1" w:rsidRDefault="007619A0" w:rsidP="007619A0">
      <w:pPr>
        <w:shd w:val="clear" w:color="auto" w:fill="FFFFFF"/>
        <w:spacing w:after="0" w:line="240" w:lineRule="auto"/>
        <w:rPr>
          <w:rFonts w:ascii="Arial" w:eastAsia="Times New Roman" w:hAnsi="Arial" w:cs="Arial"/>
          <w:color w:val="222222"/>
          <w:sz w:val="20"/>
          <w:szCs w:val="20"/>
        </w:rPr>
      </w:pPr>
      <w:r w:rsidRPr="000314F1">
        <w:rPr>
          <w:rFonts w:ascii="Arial" w:eastAsia="Times New Roman" w:hAnsi="Arial" w:cs="Arial"/>
          <w:i/>
          <w:iCs/>
          <w:color w:val="222222"/>
          <w:sz w:val="20"/>
          <w:szCs w:val="20"/>
        </w:rPr>
        <w:t xml:space="preserve">        3. A batter-runner who over-runs first base toward right field, turns left and moves directly toward second base and stops, is committed to second </w:t>
      </w:r>
      <w:proofErr w:type="gramStart"/>
      <w:r w:rsidRPr="000314F1">
        <w:rPr>
          <w:rFonts w:ascii="Arial" w:eastAsia="Times New Roman" w:hAnsi="Arial" w:cs="Arial"/>
          <w:i/>
          <w:iCs/>
          <w:color w:val="222222"/>
          <w:sz w:val="20"/>
          <w:szCs w:val="20"/>
        </w:rPr>
        <w:t>base</w:t>
      </w:r>
      <w:proofErr w:type="gramEnd"/>
      <w:r w:rsidRPr="000314F1">
        <w:rPr>
          <w:rFonts w:ascii="Arial" w:eastAsia="Times New Roman" w:hAnsi="Arial" w:cs="Arial"/>
          <w:i/>
          <w:iCs/>
          <w:color w:val="222222"/>
          <w:sz w:val="20"/>
          <w:szCs w:val="20"/>
        </w:rPr>
        <w:t xml:space="preserve"> and must attempt to advance non-stop to second base.</w:t>
      </w:r>
    </w:p>
    <w:p w14:paraId="455AB6F2" w14:textId="77777777" w:rsidR="007619A0" w:rsidRPr="000314F1" w:rsidRDefault="007619A0" w:rsidP="007619A0">
      <w:pPr>
        <w:shd w:val="clear" w:color="auto" w:fill="FFFFFF"/>
        <w:spacing w:after="0" w:line="240" w:lineRule="auto"/>
        <w:rPr>
          <w:rFonts w:ascii="Arial" w:eastAsia="Times New Roman" w:hAnsi="Arial" w:cs="Arial"/>
          <w:color w:val="222222"/>
          <w:sz w:val="20"/>
          <w:szCs w:val="20"/>
        </w:rPr>
      </w:pPr>
      <w:r w:rsidRPr="000314F1">
        <w:rPr>
          <w:rFonts w:ascii="Arial" w:eastAsia="Times New Roman" w:hAnsi="Arial" w:cs="Arial"/>
          <w:i/>
          <w:iCs/>
          <w:color w:val="222222"/>
          <w:sz w:val="20"/>
          <w:szCs w:val="20"/>
        </w:rPr>
        <w:t>        4. A batter-runner who over-runs first base toward right field, turns left and moves back toward the infield in any direction except directly toward second base, is committed to first base and must return non-stop to first base.</w:t>
      </w:r>
    </w:p>
    <w:p w14:paraId="44293679" w14:textId="77777777" w:rsidR="007619A0" w:rsidRPr="000314F1" w:rsidRDefault="007619A0" w:rsidP="007619A0">
      <w:pPr>
        <w:shd w:val="clear" w:color="auto" w:fill="FFFFFF"/>
        <w:spacing w:after="0" w:line="240" w:lineRule="auto"/>
        <w:rPr>
          <w:rFonts w:ascii="Arial" w:eastAsia="Times New Roman" w:hAnsi="Arial" w:cs="Arial"/>
          <w:color w:val="222222"/>
          <w:sz w:val="20"/>
          <w:szCs w:val="20"/>
        </w:rPr>
      </w:pPr>
      <w:r w:rsidRPr="000314F1">
        <w:rPr>
          <w:rFonts w:ascii="Arial" w:eastAsia="Times New Roman" w:hAnsi="Arial" w:cs="Arial"/>
          <w:i/>
          <w:iCs/>
          <w:color w:val="222222"/>
          <w:sz w:val="20"/>
          <w:szCs w:val="20"/>
        </w:rPr>
        <w:t xml:space="preserve">        5. A batter-runner who over-runs first base toward right field, and turns right, is committed to first </w:t>
      </w:r>
      <w:proofErr w:type="gramStart"/>
      <w:r w:rsidRPr="000314F1">
        <w:rPr>
          <w:rFonts w:ascii="Arial" w:eastAsia="Times New Roman" w:hAnsi="Arial" w:cs="Arial"/>
          <w:i/>
          <w:iCs/>
          <w:color w:val="222222"/>
          <w:sz w:val="20"/>
          <w:szCs w:val="20"/>
        </w:rPr>
        <w:t>base</w:t>
      </w:r>
      <w:proofErr w:type="gramEnd"/>
      <w:r w:rsidRPr="000314F1">
        <w:rPr>
          <w:rFonts w:ascii="Arial" w:eastAsia="Times New Roman" w:hAnsi="Arial" w:cs="Arial"/>
          <w:i/>
          <w:iCs/>
          <w:color w:val="222222"/>
          <w:sz w:val="20"/>
          <w:szCs w:val="20"/>
        </w:rPr>
        <w:t xml:space="preserve"> and must return non-stop to first base.</w:t>
      </w:r>
    </w:p>
    <w:p w14:paraId="7C1B85F0" w14:textId="77777777" w:rsidR="007619A0" w:rsidRPr="000314F1" w:rsidRDefault="007619A0" w:rsidP="007619A0">
      <w:pPr>
        <w:shd w:val="clear" w:color="auto" w:fill="FFFFFF"/>
        <w:spacing w:after="0" w:line="240" w:lineRule="auto"/>
        <w:rPr>
          <w:rFonts w:ascii="Arial" w:eastAsia="Times New Roman" w:hAnsi="Arial" w:cs="Arial"/>
          <w:color w:val="222222"/>
          <w:sz w:val="20"/>
          <w:szCs w:val="20"/>
        </w:rPr>
      </w:pPr>
    </w:p>
    <w:p w14:paraId="46EE3B0D" w14:textId="77777777" w:rsidR="007619A0" w:rsidRPr="000314F1" w:rsidRDefault="007619A0" w:rsidP="007619A0">
      <w:pPr>
        <w:shd w:val="clear" w:color="auto" w:fill="FFFFFF"/>
        <w:spacing w:after="0" w:line="240" w:lineRule="auto"/>
        <w:rPr>
          <w:rFonts w:ascii="Arial" w:eastAsia="Times New Roman" w:hAnsi="Arial" w:cs="Arial"/>
          <w:color w:val="222222"/>
          <w:sz w:val="20"/>
          <w:szCs w:val="20"/>
        </w:rPr>
      </w:pPr>
      <w:r w:rsidRPr="000314F1">
        <w:rPr>
          <w:rFonts w:ascii="Arial" w:eastAsia="Times New Roman" w:hAnsi="Arial" w:cs="Arial"/>
          <w:b/>
          <w:bCs/>
          <w:i/>
          <w:iCs/>
          <w:color w:val="222222"/>
          <w:sz w:val="20"/>
          <w:szCs w:val="20"/>
        </w:rPr>
        <w:t>Effect - Section 7T[A-C]:</w:t>
      </w:r>
    </w:p>
    <w:p w14:paraId="3C5C4D18" w14:textId="77777777" w:rsidR="007619A0" w:rsidRPr="000314F1" w:rsidRDefault="007619A0" w:rsidP="007619A0">
      <w:pPr>
        <w:shd w:val="clear" w:color="auto" w:fill="FFFFFF"/>
        <w:spacing w:after="0" w:line="240" w:lineRule="auto"/>
        <w:rPr>
          <w:rFonts w:ascii="Arial" w:eastAsia="Times New Roman" w:hAnsi="Arial" w:cs="Arial"/>
          <w:color w:val="222222"/>
          <w:sz w:val="20"/>
          <w:szCs w:val="20"/>
        </w:rPr>
      </w:pPr>
      <w:r w:rsidRPr="000314F1">
        <w:rPr>
          <w:rFonts w:ascii="Arial" w:eastAsia="Times New Roman" w:hAnsi="Arial" w:cs="Arial"/>
          <w:i/>
          <w:iCs/>
          <w:color w:val="222222"/>
          <w:sz w:val="20"/>
          <w:szCs w:val="20"/>
        </w:rPr>
        <w:t>1 The ball is dead.</w:t>
      </w:r>
    </w:p>
    <w:p w14:paraId="3C0676B9" w14:textId="77777777" w:rsidR="007619A0" w:rsidRPr="000314F1" w:rsidRDefault="007619A0" w:rsidP="007619A0">
      <w:pPr>
        <w:shd w:val="clear" w:color="auto" w:fill="FFFFFF"/>
        <w:spacing w:after="0" w:line="240" w:lineRule="auto"/>
        <w:rPr>
          <w:rFonts w:ascii="Arial" w:eastAsia="Times New Roman" w:hAnsi="Arial" w:cs="Arial"/>
          <w:color w:val="222222"/>
          <w:sz w:val="20"/>
          <w:szCs w:val="20"/>
        </w:rPr>
      </w:pPr>
      <w:r w:rsidRPr="000314F1">
        <w:rPr>
          <w:rFonts w:ascii="Arial" w:eastAsia="Times New Roman" w:hAnsi="Arial" w:cs="Arial"/>
          <w:i/>
          <w:iCs/>
          <w:color w:val="222222"/>
          <w:sz w:val="20"/>
          <w:szCs w:val="20"/>
        </w:rPr>
        <w:t>2 The runner is out.</w:t>
      </w:r>
    </w:p>
    <w:p w14:paraId="5F056B5A" w14:textId="77777777" w:rsidR="007619A0" w:rsidRPr="000314F1" w:rsidRDefault="007619A0" w:rsidP="007619A0">
      <w:pPr>
        <w:shd w:val="clear" w:color="auto" w:fill="FFFFFF"/>
        <w:spacing w:after="0" w:line="240" w:lineRule="auto"/>
        <w:rPr>
          <w:rFonts w:ascii="Arial" w:eastAsia="Times New Roman" w:hAnsi="Arial" w:cs="Arial"/>
          <w:color w:val="222222"/>
          <w:sz w:val="20"/>
          <w:szCs w:val="20"/>
        </w:rPr>
      </w:pPr>
      <w:r w:rsidRPr="000314F1">
        <w:rPr>
          <w:rFonts w:ascii="Arial" w:eastAsia="Times New Roman" w:hAnsi="Arial" w:cs="Arial"/>
          <w:i/>
          <w:iCs/>
          <w:color w:val="222222"/>
          <w:sz w:val="20"/>
          <w:szCs w:val="20"/>
        </w:rPr>
        <w:t>3 When more than one runner is off base, only one runner is called out.</w:t>
      </w:r>
    </w:p>
    <w:p w14:paraId="6DF434DC" w14:textId="77777777" w:rsidR="007619A0" w:rsidRPr="000314F1" w:rsidRDefault="007619A0" w:rsidP="007619A0">
      <w:pPr>
        <w:shd w:val="clear" w:color="auto" w:fill="FFFFFF"/>
        <w:spacing w:after="0" w:line="240" w:lineRule="auto"/>
        <w:rPr>
          <w:rFonts w:ascii="Arial" w:eastAsia="Times New Roman" w:hAnsi="Arial" w:cs="Arial"/>
          <w:color w:val="222222"/>
          <w:sz w:val="20"/>
          <w:szCs w:val="20"/>
        </w:rPr>
      </w:pPr>
      <w:r w:rsidRPr="000314F1">
        <w:rPr>
          <w:rFonts w:ascii="Arial" w:eastAsia="Times New Roman" w:hAnsi="Arial" w:cs="Arial"/>
          <w:i/>
          <w:iCs/>
          <w:color w:val="222222"/>
          <w:sz w:val="20"/>
          <w:szCs w:val="20"/>
        </w:rPr>
        <w:t>4 All other runners are returned to the last base touched.</w:t>
      </w:r>
    </w:p>
    <w:p w14:paraId="4C9CBB9B" w14:textId="77777777" w:rsidR="007619A0" w:rsidRPr="000314F1" w:rsidRDefault="007619A0" w:rsidP="007619A0">
      <w:pPr>
        <w:shd w:val="clear" w:color="auto" w:fill="FFFFFF"/>
        <w:spacing w:after="0" w:line="240" w:lineRule="auto"/>
        <w:rPr>
          <w:rFonts w:ascii="Arial" w:eastAsia="Times New Roman" w:hAnsi="Arial" w:cs="Arial"/>
          <w:color w:val="222222"/>
          <w:sz w:val="20"/>
          <w:szCs w:val="20"/>
        </w:rPr>
      </w:pPr>
    </w:p>
    <w:p w14:paraId="33D60180" w14:textId="77777777" w:rsidR="007619A0" w:rsidRPr="000314F1" w:rsidRDefault="007619A0" w:rsidP="007619A0">
      <w:pPr>
        <w:shd w:val="clear" w:color="auto" w:fill="FFFFFF"/>
        <w:spacing w:after="0" w:line="240" w:lineRule="auto"/>
        <w:rPr>
          <w:rFonts w:ascii="Arial" w:eastAsia="Times New Roman" w:hAnsi="Arial" w:cs="Arial"/>
          <w:color w:val="222222"/>
          <w:sz w:val="20"/>
          <w:szCs w:val="20"/>
        </w:rPr>
      </w:pPr>
      <w:r w:rsidRPr="000314F1">
        <w:rPr>
          <w:rFonts w:ascii="Arial" w:eastAsia="Times New Roman" w:hAnsi="Arial" w:cs="Arial"/>
          <w:b/>
          <w:bCs/>
          <w:i/>
          <w:iCs/>
          <w:color w:val="222222"/>
          <w:sz w:val="20"/>
          <w:szCs w:val="20"/>
        </w:rPr>
        <w:t>Exception - Section 7T[A-C]: The runner will not be declared out if:</w:t>
      </w:r>
    </w:p>
    <w:p w14:paraId="34045D53" w14:textId="77777777" w:rsidR="007619A0" w:rsidRPr="000314F1" w:rsidRDefault="007619A0" w:rsidP="007619A0">
      <w:pPr>
        <w:shd w:val="clear" w:color="auto" w:fill="FFFFFF"/>
        <w:spacing w:after="0" w:line="240" w:lineRule="auto"/>
        <w:rPr>
          <w:rFonts w:ascii="Arial" w:eastAsia="Times New Roman" w:hAnsi="Arial" w:cs="Arial"/>
          <w:color w:val="222222"/>
          <w:sz w:val="20"/>
          <w:szCs w:val="20"/>
        </w:rPr>
      </w:pPr>
      <w:r w:rsidRPr="000314F1">
        <w:rPr>
          <w:rFonts w:ascii="Arial" w:eastAsia="Times New Roman" w:hAnsi="Arial" w:cs="Arial"/>
          <w:i/>
          <w:iCs/>
          <w:color w:val="222222"/>
          <w:sz w:val="20"/>
          <w:szCs w:val="20"/>
        </w:rPr>
        <w:t>1 A play is made on any runner. A fake throw is considered a play,</w:t>
      </w:r>
    </w:p>
    <w:p w14:paraId="267CFA1E" w14:textId="77777777" w:rsidR="007619A0" w:rsidRPr="000314F1" w:rsidRDefault="007619A0" w:rsidP="007619A0">
      <w:pPr>
        <w:shd w:val="clear" w:color="auto" w:fill="FFFFFF"/>
        <w:spacing w:after="0" w:line="240" w:lineRule="auto"/>
        <w:rPr>
          <w:rFonts w:ascii="Arial" w:eastAsia="Times New Roman" w:hAnsi="Arial" w:cs="Arial"/>
          <w:color w:val="222222"/>
          <w:sz w:val="20"/>
          <w:szCs w:val="20"/>
        </w:rPr>
      </w:pPr>
      <w:r w:rsidRPr="000314F1">
        <w:rPr>
          <w:rFonts w:ascii="Arial" w:eastAsia="Times New Roman" w:hAnsi="Arial" w:cs="Arial"/>
          <w:i/>
          <w:iCs/>
          <w:color w:val="222222"/>
          <w:sz w:val="20"/>
          <w:szCs w:val="20"/>
        </w:rPr>
        <w:t xml:space="preserve">2 The pitcher no longer has possession of the ball within the </w:t>
      </w:r>
      <w:proofErr w:type="gramStart"/>
      <w:r w:rsidRPr="000314F1">
        <w:rPr>
          <w:rFonts w:ascii="Arial" w:eastAsia="Times New Roman" w:hAnsi="Arial" w:cs="Arial"/>
          <w:i/>
          <w:iCs/>
          <w:color w:val="222222"/>
          <w:sz w:val="20"/>
          <w:szCs w:val="20"/>
        </w:rPr>
        <w:t>eight foot</w:t>
      </w:r>
      <w:proofErr w:type="gramEnd"/>
      <w:r w:rsidRPr="000314F1">
        <w:rPr>
          <w:rFonts w:ascii="Arial" w:eastAsia="Times New Roman" w:hAnsi="Arial" w:cs="Arial"/>
          <w:i/>
          <w:iCs/>
          <w:color w:val="222222"/>
          <w:sz w:val="20"/>
          <w:szCs w:val="20"/>
        </w:rPr>
        <w:t xml:space="preserve"> radius, or</w:t>
      </w:r>
    </w:p>
    <w:p w14:paraId="239416E2" w14:textId="77777777" w:rsidR="007619A0" w:rsidRPr="000314F1" w:rsidRDefault="007619A0" w:rsidP="007619A0">
      <w:pPr>
        <w:shd w:val="clear" w:color="auto" w:fill="FFFFFF"/>
        <w:spacing w:after="0" w:line="240" w:lineRule="auto"/>
        <w:rPr>
          <w:rFonts w:ascii="Arial" w:eastAsia="Times New Roman" w:hAnsi="Arial" w:cs="Arial"/>
          <w:color w:val="222222"/>
          <w:sz w:val="20"/>
          <w:szCs w:val="20"/>
        </w:rPr>
      </w:pPr>
      <w:r w:rsidRPr="000314F1">
        <w:rPr>
          <w:rFonts w:ascii="Arial" w:eastAsia="Times New Roman" w:hAnsi="Arial" w:cs="Arial"/>
          <w:i/>
          <w:iCs/>
          <w:color w:val="222222"/>
          <w:sz w:val="20"/>
          <w:szCs w:val="20"/>
        </w:rPr>
        <w:t>3 The pitcher releases the ball on a pitch to the batter.</w:t>
      </w:r>
    </w:p>
    <w:p w14:paraId="033EA89B" w14:textId="77777777" w:rsidR="007619A0" w:rsidRPr="000314F1" w:rsidRDefault="007619A0" w:rsidP="007619A0">
      <w:pPr>
        <w:shd w:val="clear" w:color="auto" w:fill="FFFFFF"/>
        <w:spacing w:after="0" w:line="240" w:lineRule="auto"/>
        <w:rPr>
          <w:rFonts w:ascii="Arial" w:eastAsia="Times New Roman" w:hAnsi="Arial" w:cs="Arial"/>
          <w:color w:val="222222"/>
          <w:sz w:val="20"/>
          <w:szCs w:val="20"/>
        </w:rPr>
      </w:pPr>
    </w:p>
    <w:p w14:paraId="15D7073F" w14:textId="77777777" w:rsidR="007619A0" w:rsidRPr="000314F1" w:rsidRDefault="007619A0" w:rsidP="007619A0">
      <w:pPr>
        <w:shd w:val="clear" w:color="auto" w:fill="FFFFFF"/>
        <w:spacing w:after="0" w:line="240" w:lineRule="auto"/>
        <w:rPr>
          <w:rFonts w:ascii="Arial" w:eastAsia="Times New Roman" w:hAnsi="Arial" w:cs="Arial"/>
          <w:color w:val="222222"/>
          <w:sz w:val="20"/>
          <w:szCs w:val="20"/>
        </w:rPr>
      </w:pPr>
      <w:r w:rsidRPr="000314F1">
        <w:rPr>
          <w:rFonts w:ascii="Arial" w:eastAsia="Times New Roman" w:hAnsi="Arial" w:cs="Arial"/>
          <w:color w:val="222222"/>
          <w:sz w:val="20"/>
          <w:szCs w:val="20"/>
        </w:rPr>
        <w:t>We can decide from the rule cited above that in:</w:t>
      </w:r>
    </w:p>
    <w:p w14:paraId="753DB38F" w14:textId="77777777" w:rsidR="007619A0" w:rsidRPr="000314F1" w:rsidRDefault="007619A0" w:rsidP="007619A0">
      <w:pPr>
        <w:shd w:val="clear" w:color="auto" w:fill="FFFFFF"/>
        <w:spacing w:after="0" w:line="240" w:lineRule="auto"/>
        <w:rPr>
          <w:rFonts w:ascii="Arial" w:eastAsia="Times New Roman" w:hAnsi="Arial" w:cs="Arial"/>
          <w:color w:val="222222"/>
          <w:sz w:val="20"/>
          <w:szCs w:val="20"/>
        </w:rPr>
      </w:pPr>
      <w:r w:rsidRPr="000314F1">
        <w:rPr>
          <w:rFonts w:ascii="Arial" w:eastAsia="Times New Roman" w:hAnsi="Arial" w:cs="Arial"/>
          <w:color w:val="222222"/>
          <w:sz w:val="20"/>
          <w:szCs w:val="20"/>
        </w:rPr>
        <w:t> </w:t>
      </w:r>
    </w:p>
    <w:p w14:paraId="5B1E6437" w14:textId="77777777" w:rsidR="007619A0" w:rsidRPr="000314F1" w:rsidRDefault="007619A0" w:rsidP="007619A0">
      <w:pPr>
        <w:shd w:val="clear" w:color="auto" w:fill="FFFFFF"/>
        <w:spacing w:after="0" w:line="240" w:lineRule="auto"/>
        <w:rPr>
          <w:rFonts w:ascii="Arial" w:eastAsia="Times New Roman" w:hAnsi="Arial" w:cs="Arial"/>
          <w:color w:val="222222"/>
          <w:sz w:val="20"/>
          <w:szCs w:val="20"/>
        </w:rPr>
      </w:pPr>
      <w:r w:rsidRPr="000314F1">
        <w:rPr>
          <w:rFonts w:ascii="Arial" w:eastAsia="Times New Roman" w:hAnsi="Arial" w:cs="Arial"/>
          <w:color w:val="222222"/>
          <w:sz w:val="20"/>
          <w:szCs w:val="20"/>
        </w:rPr>
        <w:t>Scenario 1) the pitcher has neither possession nor control of the ball as it lays on the ground. </w:t>
      </w:r>
    </w:p>
    <w:p w14:paraId="37F78825" w14:textId="77777777" w:rsidR="007619A0" w:rsidRPr="000314F1" w:rsidRDefault="007619A0" w:rsidP="007619A0">
      <w:pPr>
        <w:shd w:val="clear" w:color="auto" w:fill="FFFFFF"/>
        <w:spacing w:after="0" w:line="240" w:lineRule="auto"/>
        <w:rPr>
          <w:rFonts w:ascii="Arial" w:eastAsia="Times New Roman" w:hAnsi="Arial" w:cs="Arial"/>
          <w:color w:val="222222"/>
          <w:sz w:val="20"/>
          <w:szCs w:val="20"/>
        </w:rPr>
      </w:pPr>
    </w:p>
    <w:p w14:paraId="2E2EB814" w14:textId="77777777" w:rsidR="007619A0" w:rsidRPr="000314F1" w:rsidRDefault="007619A0" w:rsidP="007619A0">
      <w:pPr>
        <w:shd w:val="clear" w:color="auto" w:fill="FFFFFF"/>
        <w:spacing w:after="0" w:line="240" w:lineRule="auto"/>
        <w:rPr>
          <w:rFonts w:ascii="Arial" w:eastAsia="Times New Roman" w:hAnsi="Arial" w:cs="Arial"/>
          <w:color w:val="222222"/>
          <w:sz w:val="20"/>
          <w:szCs w:val="20"/>
        </w:rPr>
      </w:pPr>
      <w:r w:rsidRPr="000314F1">
        <w:rPr>
          <w:rFonts w:ascii="Arial" w:eastAsia="Times New Roman" w:hAnsi="Arial" w:cs="Arial"/>
          <w:color w:val="222222"/>
          <w:sz w:val="20"/>
          <w:szCs w:val="20"/>
        </w:rPr>
        <w:t>and in </w:t>
      </w:r>
    </w:p>
    <w:p w14:paraId="5158996D" w14:textId="77777777" w:rsidR="007619A0" w:rsidRPr="000314F1" w:rsidRDefault="007619A0" w:rsidP="007619A0">
      <w:pPr>
        <w:shd w:val="clear" w:color="auto" w:fill="FFFFFF"/>
        <w:spacing w:after="0" w:line="240" w:lineRule="auto"/>
        <w:rPr>
          <w:rFonts w:ascii="Arial" w:eastAsia="Times New Roman" w:hAnsi="Arial" w:cs="Arial"/>
          <w:color w:val="222222"/>
          <w:sz w:val="20"/>
          <w:szCs w:val="20"/>
        </w:rPr>
      </w:pPr>
    </w:p>
    <w:p w14:paraId="4F02D359" w14:textId="77777777" w:rsidR="007619A0" w:rsidRPr="000314F1" w:rsidRDefault="007619A0" w:rsidP="007619A0">
      <w:pPr>
        <w:shd w:val="clear" w:color="auto" w:fill="FFFFFF"/>
        <w:spacing w:after="0" w:line="240" w:lineRule="auto"/>
        <w:rPr>
          <w:rFonts w:ascii="Arial" w:eastAsia="Times New Roman" w:hAnsi="Arial" w:cs="Arial"/>
          <w:color w:val="222222"/>
          <w:sz w:val="20"/>
          <w:szCs w:val="20"/>
        </w:rPr>
      </w:pPr>
      <w:r w:rsidRPr="000314F1">
        <w:rPr>
          <w:rFonts w:ascii="Arial" w:eastAsia="Times New Roman" w:hAnsi="Arial" w:cs="Arial"/>
          <w:color w:val="222222"/>
          <w:sz w:val="20"/>
          <w:szCs w:val="20"/>
        </w:rPr>
        <w:t>Scenario 2) the pitcher has possession, but not control of the ball. </w:t>
      </w:r>
    </w:p>
    <w:p w14:paraId="3A72D4A0" w14:textId="77777777" w:rsidR="007619A0" w:rsidRPr="000314F1" w:rsidRDefault="007619A0" w:rsidP="007619A0">
      <w:pPr>
        <w:shd w:val="clear" w:color="auto" w:fill="FFFFFF"/>
        <w:spacing w:after="0" w:line="240" w:lineRule="auto"/>
        <w:rPr>
          <w:rFonts w:ascii="Arial" w:eastAsia="Times New Roman" w:hAnsi="Arial" w:cs="Arial"/>
          <w:color w:val="222222"/>
          <w:sz w:val="20"/>
          <w:szCs w:val="20"/>
        </w:rPr>
      </w:pPr>
    </w:p>
    <w:p w14:paraId="6253C90D" w14:textId="77777777" w:rsidR="007619A0" w:rsidRPr="000314F1" w:rsidRDefault="007619A0" w:rsidP="007619A0">
      <w:pPr>
        <w:shd w:val="clear" w:color="auto" w:fill="FFFFFF"/>
        <w:spacing w:after="0" w:line="240" w:lineRule="auto"/>
        <w:rPr>
          <w:rFonts w:ascii="Arial" w:eastAsia="Times New Roman" w:hAnsi="Arial" w:cs="Arial"/>
          <w:color w:val="222222"/>
          <w:sz w:val="20"/>
          <w:szCs w:val="20"/>
        </w:rPr>
      </w:pPr>
      <w:r w:rsidRPr="000314F1">
        <w:rPr>
          <w:rFonts w:ascii="Arial" w:eastAsia="Times New Roman" w:hAnsi="Arial" w:cs="Arial"/>
          <w:color w:val="222222"/>
          <w:sz w:val="20"/>
          <w:szCs w:val="20"/>
        </w:rPr>
        <w:t>Like a catch control is determined by the ball being in the hand or glove and the glove being held by the hand. </w:t>
      </w:r>
    </w:p>
    <w:p w14:paraId="4354EA23" w14:textId="77777777" w:rsidR="007619A0" w:rsidRPr="000314F1" w:rsidRDefault="007619A0" w:rsidP="007619A0">
      <w:pPr>
        <w:shd w:val="clear" w:color="auto" w:fill="FFFFFF"/>
        <w:spacing w:after="0" w:line="240" w:lineRule="auto"/>
        <w:rPr>
          <w:rFonts w:ascii="Arial" w:eastAsia="Times New Roman" w:hAnsi="Arial" w:cs="Arial"/>
          <w:color w:val="222222"/>
          <w:sz w:val="20"/>
          <w:szCs w:val="20"/>
        </w:rPr>
      </w:pPr>
    </w:p>
    <w:p w14:paraId="2BA72891" w14:textId="7228DB24" w:rsidR="007619A0" w:rsidRPr="000314F1" w:rsidRDefault="007619A0" w:rsidP="007619A0">
      <w:pPr>
        <w:shd w:val="clear" w:color="auto" w:fill="FFFFFF"/>
        <w:spacing w:after="0" w:line="240" w:lineRule="auto"/>
        <w:rPr>
          <w:rFonts w:ascii="Arial" w:eastAsia="Times New Roman" w:hAnsi="Arial" w:cs="Arial"/>
          <w:color w:val="222222"/>
          <w:sz w:val="20"/>
          <w:szCs w:val="20"/>
        </w:rPr>
      </w:pPr>
      <w:r w:rsidRPr="000314F1">
        <w:rPr>
          <w:rFonts w:ascii="Arial" w:eastAsia="Times New Roman" w:hAnsi="Arial" w:cs="Arial"/>
          <w:sz w:val="20"/>
          <w:szCs w:val="20"/>
        </w:rPr>
        <w:t xml:space="preserve">We </w:t>
      </w:r>
      <w:r w:rsidRPr="000314F1">
        <w:rPr>
          <w:rFonts w:ascii="Arial" w:eastAsia="Times New Roman" w:hAnsi="Arial" w:cs="Arial"/>
          <w:color w:val="222222"/>
          <w:sz w:val="20"/>
          <w:szCs w:val="20"/>
        </w:rPr>
        <w:t>hope this has refreshed your knowledge of the Look Back Rule and hope that you have a wonderful season moving forward. </w:t>
      </w:r>
    </w:p>
    <w:p w14:paraId="2BB7EDD2" w14:textId="77777777" w:rsidR="00834CBD" w:rsidRDefault="00834CBD"/>
    <w:sectPr w:rsidR="00834CBD" w:rsidSect="007662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9A0"/>
    <w:rsid w:val="000314F1"/>
    <w:rsid w:val="00585A4B"/>
    <w:rsid w:val="007619A0"/>
    <w:rsid w:val="0076623F"/>
    <w:rsid w:val="00834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40406"/>
  <w15:chartTrackingRefBased/>
  <w15:docId w15:val="{70D1FD29-EBFB-44A8-9B45-0A6522F52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69400">
      <w:bodyDiv w:val="1"/>
      <w:marLeft w:val="0"/>
      <w:marRight w:val="0"/>
      <w:marTop w:val="0"/>
      <w:marBottom w:val="0"/>
      <w:divBdr>
        <w:top w:val="none" w:sz="0" w:space="0" w:color="auto"/>
        <w:left w:val="none" w:sz="0" w:space="0" w:color="auto"/>
        <w:bottom w:val="none" w:sz="0" w:space="0" w:color="auto"/>
        <w:right w:val="none" w:sz="0" w:space="0" w:color="auto"/>
      </w:divBdr>
      <w:divsChild>
        <w:div w:id="657852547">
          <w:marLeft w:val="0"/>
          <w:marRight w:val="0"/>
          <w:marTop w:val="0"/>
          <w:marBottom w:val="0"/>
          <w:divBdr>
            <w:top w:val="none" w:sz="0" w:space="0" w:color="auto"/>
            <w:left w:val="none" w:sz="0" w:space="0" w:color="auto"/>
            <w:bottom w:val="none" w:sz="0" w:space="0" w:color="auto"/>
            <w:right w:val="none" w:sz="0" w:space="0" w:color="auto"/>
          </w:divBdr>
        </w:div>
        <w:div w:id="73095030">
          <w:marLeft w:val="0"/>
          <w:marRight w:val="0"/>
          <w:marTop w:val="0"/>
          <w:marBottom w:val="0"/>
          <w:divBdr>
            <w:top w:val="none" w:sz="0" w:space="0" w:color="auto"/>
            <w:left w:val="none" w:sz="0" w:space="0" w:color="auto"/>
            <w:bottom w:val="none" w:sz="0" w:space="0" w:color="auto"/>
            <w:right w:val="none" w:sz="0" w:space="0" w:color="auto"/>
          </w:divBdr>
        </w:div>
        <w:div w:id="1714765627">
          <w:marLeft w:val="0"/>
          <w:marRight w:val="0"/>
          <w:marTop w:val="0"/>
          <w:marBottom w:val="0"/>
          <w:divBdr>
            <w:top w:val="none" w:sz="0" w:space="0" w:color="auto"/>
            <w:left w:val="none" w:sz="0" w:space="0" w:color="auto"/>
            <w:bottom w:val="none" w:sz="0" w:space="0" w:color="auto"/>
            <w:right w:val="none" w:sz="0" w:space="0" w:color="auto"/>
          </w:divBdr>
        </w:div>
        <w:div w:id="1352490284">
          <w:marLeft w:val="0"/>
          <w:marRight w:val="0"/>
          <w:marTop w:val="0"/>
          <w:marBottom w:val="0"/>
          <w:divBdr>
            <w:top w:val="none" w:sz="0" w:space="0" w:color="auto"/>
            <w:left w:val="none" w:sz="0" w:space="0" w:color="auto"/>
            <w:bottom w:val="none" w:sz="0" w:space="0" w:color="auto"/>
            <w:right w:val="none" w:sz="0" w:space="0" w:color="auto"/>
          </w:divBdr>
        </w:div>
        <w:div w:id="398788922">
          <w:marLeft w:val="0"/>
          <w:marRight w:val="0"/>
          <w:marTop w:val="0"/>
          <w:marBottom w:val="0"/>
          <w:divBdr>
            <w:top w:val="none" w:sz="0" w:space="0" w:color="auto"/>
            <w:left w:val="none" w:sz="0" w:space="0" w:color="auto"/>
            <w:bottom w:val="none" w:sz="0" w:space="0" w:color="auto"/>
            <w:right w:val="none" w:sz="0" w:space="0" w:color="auto"/>
          </w:divBdr>
          <w:divsChild>
            <w:div w:id="313610477">
              <w:marLeft w:val="0"/>
              <w:marRight w:val="0"/>
              <w:marTop w:val="0"/>
              <w:marBottom w:val="0"/>
              <w:divBdr>
                <w:top w:val="none" w:sz="0" w:space="0" w:color="auto"/>
                <w:left w:val="none" w:sz="0" w:space="0" w:color="auto"/>
                <w:bottom w:val="none" w:sz="0" w:space="0" w:color="auto"/>
                <w:right w:val="none" w:sz="0" w:space="0" w:color="auto"/>
              </w:divBdr>
              <w:divsChild>
                <w:div w:id="88277915">
                  <w:marLeft w:val="0"/>
                  <w:marRight w:val="0"/>
                  <w:marTop w:val="0"/>
                  <w:marBottom w:val="0"/>
                  <w:divBdr>
                    <w:top w:val="none" w:sz="0" w:space="0" w:color="auto"/>
                    <w:left w:val="none" w:sz="0" w:space="0" w:color="auto"/>
                    <w:bottom w:val="none" w:sz="0" w:space="0" w:color="auto"/>
                    <w:right w:val="none" w:sz="0" w:space="0" w:color="auto"/>
                  </w:divBdr>
                </w:div>
                <w:div w:id="1314262941">
                  <w:marLeft w:val="0"/>
                  <w:marRight w:val="0"/>
                  <w:marTop w:val="0"/>
                  <w:marBottom w:val="0"/>
                  <w:divBdr>
                    <w:top w:val="none" w:sz="0" w:space="0" w:color="auto"/>
                    <w:left w:val="none" w:sz="0" w:space="0" w:color="auto"/>
                    <w:bottom w:val="none" w:sz="0" w:space="0" w:color="auto"/>
                    <w:right w:val="none" w:sz="0" w:space="0" w:color="auto"/>
                  </w:divBdr>
                </w:div>
                <w:div w:id="156846982">
                  <w:marLeft w:val="0"/>
                  <w:marRight w:val="0"/>
                  <w:marTop w:val="0"/>
                  <w:marBottom w:val="0"/>
                  <w:divBdr>
                    <w:top w:val="none" w:sz="0" w:space="0" w:color="auto"/>
                    <w:left w:val="none" w:sz="0" w:space="0" w:color="auto"/>
                    <w:bottom w:val="none" w:sz="0" w:space="0" w:color="auto"/>
                    <w:right w:val="none" w:sz="0" w:space="0" w:color="auto"/>
                  </w:divBdr>
                </w:div>
                <w:div w:id="1714648391">
                  <w:marLeft w:val="0"/>
                  <w:marRight w:val="0"/>
                  <w:marTop w:val="0"/>
                  <w:marBottom w:val="0"/>
                  <w:divBdr>
                    <w:top w:val="none" w:sz="0" w:space="0" w:color="auto"/>
                    <w:left w:val="none" w:sz="0" w:space="0" w:color="auto"/>
                    <w:bottom w:val="none" w:sz="0" w:space="0" w:color="auto"/>
                    <w:right w:val="none" w:sz="0" w:space="0" w:color="auto"/>
                  </w:divBdr>
                </w:div>
                <w:div w:id="1489709064">
                  <w:marLeft w:val="0"/>
                  <w:marRight w:val="0"/>
                  <w:marTop w:val="0"/>
                  <w:marBottom w:val="0"/>
                  <w:divBdr>
                    <w:top w:val="none" w:sz="0" w:space="0" w:color="auto"/>
                    <w:left w:val="none" w:sz="0" w:space="0" w:color="auto"/>
                    <w:bottom w:val="none" w:sz="0" w:space="0" w:color="auto"/>
                    <w:right w:val="none" w:sz="0" w:space="0" w:color="auto"/>
                  </w:divBdr>
                </w:div>
                <w:div w:id="1330057419">
                  <w:marLeft w:val="0"/>
                  <w:marRight w:val="0"/>
                  <w:marTop w:val="0"/>
                  <w:marBottom w:val="0"/>
                  <w:divBdr>
                    <w:top w:val="none" w:sz="0" w:space="0" w:color="auto"/>
                    <w:left w:val="none" w:sz="0" w:space="0" w:color="auto"/>
                    <w:bottom w:val="none" w:sz="0" w:space="0" w:color="auto"/>
                    <w:right w:val="none" w:sz="0" w:space="0" w:color="auto"/>
                  </w:divBdr>
                </w:div>
                <w:div w:id="1325817960">
                  <w:marLeft w:val="0"/>
                  <w:marRight w:val="0"/>
                  <w:marTop w:val="0"/>
                  <w:marBottom w:val="0"/>
                  <w:divBdr>
                    <w:top w:val="none" w:sz="0" w:space="0" w:color="auto"/>
                    <w:left w:val="none" w:sz="0" w:space="0" w:color="auto"/>
                    <w:bottom w:val="none" w:sz="0" w:space="0" w:color="auto"/>
                    <w:right w:val="none" w:sz="0" w:space="0" w:color="auto"/>
                  </w:divBdr>
                </w:div>
                <w:div w:id="431053350">
                  <w:marLeft w:val="0"/>
                  <w:marRight w:val="0"/>
                  <w:marTop w:val="0"/>
                  <w:marBottom w:val="0"/>
                  <w:divBdr>
                    <w:top w:val="none" w:sz="0" w:space="0" w:color="auto"/>
                    <w:left w:val="none" w:sz="0" w:space="0" w:color="auto"/>
                    <w:bottom w:val="none" w:sz="0" w:space="0" w:color="auto"/>
                    <w:right w:val="none" w:sz="0" w:space="0" w:color="auto"/>
                  </w:divBdr>
                </w:div>
                <w:div w:id="25833130">
                  <w:marLeft w:val="0"/>
                  <w:marRight w:val="0"/>
                  <w:marTop w:val="0"/>
                  <w:marBottom w:val="0"/>
                  <w:divBdr>
                    <w:top w:val="none" w:sz="0" w:space="0" w:color="auto"/>
                    <w:left w:val="none" w:sz="0" w:space="0" w:color="auto"/>
                    <w:bottom w:val="none" w:sz="0" w:space="0" w:color="auto"/>
                    <w:right w:val="none" w:sz="0" w:space="0" w:color="auto"/>
                  </w:divBdr>
                </w:div>
                <w:div w:id="1156920737">
                  <w:marLeft w:val="0"/>
                  <w:marRight w:val="0"/>
                  <w:marTop w:val="0"/>
                  <w:marBottom w:val="0"/>
                  <w:divBdr>
                    <w:top w:val="none" w:sz="0" w:space="0" w:color="auto"/>
                    <w:left w:val="none" w:sz="0" w:space="0" w:color="auto"/>
                    <w:bottom w:val="none" w:sz="0" w:space="0" w:color="auto"/>
                    <w:right w:val="none" w:sz="0" w:space="0" w:color="auto"/>
                  </w:divBdr>
                </w:div>
                <w:div w:id="59914240">
                  <w:marLeft w:val="0"/>
                  <w:marRight w:val="0"/>
                  <w:marTop w:val="0"/>
                  <w:marBottom w:val="0"/>
                  <w:divBdr>
                    <w:top w:val="none" w:sz="0" w:space="0" w:color="auto"/>
                    <w:left w:val="none" w:sz="0" w:space="0" w:color="auto"/>
                    <w:bottom w:val="none" w:sz="0" w:space="0" w:color="auto"/>
                    <w:right w:val="none" w:sz="0" w:space="0" w:color="auto"/>
                  </w:divBdr>
                </w:div>
                <w:div w:id="1631396346">
                  <w:marLeft w:val="0"/>
                  <w:marRight w:val="0"/>
                  <w:marTop w:val="0"/>
                  <w:marBottom w:val="0"/>
                  <w:divBdr>
                    <w:top w:val="none" w:sz="0" w:space="0" w:color="auto"/>
                    <w:left w:val="none" w:sz="0" w:space="0" w:color="auto"/>
                    <w:bottom w:val="none" w:sz="0" w:space="0" w:color="auto"/>
                    <w:right w:val="none" w:sz="0" w:space="0" w:color="auto"/>
                  </w:divBdr>
                </w:div>
                <w:div w:id="2124959264">
                  <w:marLeft w:val="0"/>
                  <w:marRight w:val="0"/>
                  <w:marTop w:val="0"/>
                  <w:marBottom w:val="0"/>
                  <w:divBdr>
                    <w:top w:val="none" w:sz="0" w:space="0" w:color="auto"/>
                    <w:left w:val="none" w:sz="0" w:space="0" w:color="auto"/>
                    <w:bottom w:val="none" w:sz="0" w:space="0" w:color="auto"/>
                    <w:right w:val="none" w:sz="0" w:space="0" w:color="auto"/>
                  </w:divBdr>
                </w:div>
                <w:div w:id="1155098897">
                  <w:marLeft w:val="0"/>
                  <w:marRight w:val="0"/>
                  <w:marTop w:val="0"/>
                  <w:marBottom w:val="0"/>
                  <w:divBdr>
                    <w:top w:val="none" w:sz="0" w:space="0" w:color="auto"/>
                    <w:left w:val="none" w:sz="0" w:space="0" w:color="auto"/>
                    <w:bottom w:val="none" w:sz="0" w:space="0" w:color="auto"/>
                    <w:right w:val="none" w:sz="0" w:space="0" w:color="auto"/>
                  </w:divBdr>
                </w:div>
                <w:div w:id="1521816497">
                  <w:marLeft w:val="0"/>
                  <w:marRight w:val="0"/>
                  <w:marTop w:val="0"/>
                  <w:marBottom w:val="0"/>
                  <w:divBdr>
                    <w:top w:val="none" w:sz="0" w:space="0" w:color="auto"/>
                    <w:left w:val="none" w:sz="0" w:space="0" w:color="auto"/>
                    <w:bottom w:val="none" w:sz="0" w:space="0" w:color="auto"/>
                    <w:right w:val="none" w:sz="0" w:space="0" w:color="auto"/>
                  </w:divBdr>
                </w:div>
                <w:div w:id="42754501">
                  <w:marLeft w:val="0"/>
                  <w:marRight w:val="0"/>
                  <w:marTop w:val="0"/>
                  <w:marBottom w:val="0"/>
                  <w:divBdr>
                    <w:top w:val="none" w:sz="0" w:space="0" w:color="auto"/>
                    <w:left w:val="none" w:sz="0" w:space="0" w:color="auto"/>
                    <w:bottom w:val="none" w:sz="0" w:space="0" w:color="auto"/>
                    <w:right w:val="none" w:sz="0" w:space="0" w:color="auto"/>
                  </w:divBdr>
                </w:div>
                <w:div w:id="1981350009">
                  <w:marLeft w:val="0"/>
                  <w:marRight w:val="0"/>
                  <w:marTop w:val="0"/>
                  <w:marBottom w:val="0"/>
                  <w:divBdr>
                    <w:top w:val="none" w:sz="0" w:space="0" w:color="auto"/>
                    <w:left w:val="none" w:sz="0" w:space="0" w:color="auto"/>
                    <w:bottom w:val="none" w:sz="0" w:space="0" w:color="auto"/>
                    <w:right w:val="none" w:sz="0" w:space="0" w:color="auto"/>
                  </w:divBdr>
                </w:div>
                <w:div w:id="628052851">
                  <w:marLeft w:val="0"/>
                  <w:marRight w:val="0"/>
                  <w:marTop w:val="0"/>
                  <w:marBottom w:val="0"/>
                  <w:divBdr>
                    <w:top w:val="none" w:sz="0" w:space="0" w:color="auto"/>
                    <w:left w:val="none" w:sz="0" w:space="0" w:color="auto"/>
                    <w:bottom w:val="none" w:sz="0" w:space="0" w:color="auto"/>
                    <w:right w:val="none" w:sz="0" w:space="0" w:color="auto"/>
                  </w:divBdr>
                </w:div>
                <w:div w:id="1999383997">
                  <w:marLeft w:val="0"/>
                  <w:marRight w:val="0"/>
                  <w:marTop w:val="0"/>
                  <w:marBottom w:val="0"/>
                  <w:divBdr>
                    <w:top w:val="none" w:sz="0" w:space="0" w:color="auto"/>
                    <w:left w:val="none" w:sz="0" w:space="0" w:color="auto"/>
                    <w:bottom w:val="none" w:sz="0" w:space="0" w:color="auto"/>
                    <w:right w:val="none" w:sz="0" w:space="0" w:color="auto"/>
                  </w:divBdr>
                </w:div>
                <w:div w:id="803734741">
                  <w:marLeft w:val="0"/>
                  <w:marRight w:val="0"/>
                  <w:marTop w:val="0"/>
                  <w:marBottom w:val="0"/>
                  <w:divBdr>
                    <w:top w:val="none" w:sz="0" w:space="0" w:color="auto"/>
                    <w:left w:val="none" w:sz="0" w:space="0" w:color="auto"/>
                    <w:bottom w:val="none" w:sz="0" w:space="0" w:color="auto"/>
                    <w:right w:val="none" w:sz="0" w:space="0" w:color="auto"/>
                  </w:divBdr>
                </w:div>
                <w:div w:id="1823111380">
                  <w:marLeft w:val="0"/>
                  <w:marRight w:val="0"/>
                  <w:marTop w:val="0"/>
                  <w:marBottom w:val="0"/>
                  <w:divBdr>
                    <w:top w:val="none" w:sz="0" w:space="0" w:color="auto"/>
                    <w:left w:val="none" w:sz="0" w:space="0" w:color="auto"/>
                    <w:bottom w:val="none" w:sz="0" w:space="0" w:color="auto"/>
                    <w:right w:val="none" w:sz="0" w:space="0" w:color="auto"/>
                  </w:divBdr>
                </w:div>
                <w:div w:id="169224664">
                  <w:marLeft w:val="0"/>
                  <w:marRight w:val="0"/>
                  <w:marTop w:val="0"/>
                  <w:marBottom w:val="0"/>
                  <w:divBdr>
                    <w:top w:val="none" w:sz="0" w:space="0" w:color="auto"/>
                    <w:left w:val="none" w:sz="0" w:space="0" w:color="auto"/>
                    <w:bottom w:val="none" w:sz="0" w:space="0" w:color="auto"/>
                    <w:right w:val="none" w:sz="0" w:space="0" w:color="auto"/>
                  </w:divBdr>
                </w:div>
                <w:div w:id="1663586974">
                  <w:marLeft w:val="0"/>
                  <w:marRight w:val="0"/>
                  <w:marTop w:val="0"/>
                  <w:marBottom w:val="0"/>
                  <w:divBdr>
                    <w:top w:val="none" w:sz="0" w:space="0" w:color="auto"/>
                    <w:left w:val="none" w:sz="0" w:space="0" w:color="auto"/>
                    <w:bottom w:val="none" w:sz="0" w:space="0" w:color="auto"/>
                    <w:right w:val="none" w:sz="0" w:space="0" w:color="auto"/>
                  </w:divBdr>
                </w:div>
                <w:div w:id="316230702">
                  <w:marLeft w:val="0"/>
                  <w:marRight w:val="0"/>
                  <w:marTop w:val="0"/>
                  <w:marBottom w:val="0"/>
                  <w:divBdr>
                    <w:top w:val="none" w:sz="0" w:space="0" w:color="auto"/>
                    <w:left w:val="none" w:sz="0" w:space="0" w:color="auto"/>
                    <w:bottom w:val="none" w:sz="0" w:space="0" w:color="auto"/>
                    <w:right w:val="none" w:sz="0" w:space="0" w:color="auto"/>
                  </w:divBdr>
                </w:div>
                <w:div w:id="397093781">
                  <w:marLeft w:val="0"/>
                  <w:marRight w:val="0"/>
                  <w:marTop w:val="0"/>
                  <w:marBottom w:val="0"/>
                  <w:divBdr>
                    <w:top w:val="none" w:sz="0" w:space="0" w:color="auto"/>
                    <w:left w:val="none" w:sz="0" w:space="0" w:color="auto"/>
                    <w:bottom w:val="none" w:sz="0" w:space="0" w:color="auto"/>
                    <w:right w:val="none" w:sz="0" w:space="0" w:color="auto"/>
                  </w:divBdr>
                </w:div>
              </w:divsChild>
            </w:div>
            <w:div w:id="644747613">
              <w:marLeft w:val="0"/>
              <w:marRight w:val="0"/>
              <w:marTop w:val="0"/>
              <w:marBottom w:val="0"/>
              <w:divBdr>
                <w:top w:val="none" w:sz="0" w:space="0" w:color="auto"/>
                <w:left w:val="none" w:sz="0" w:space="0" w:color="auto"/>
                <w:bottom w:val="none" w:sz="0" w:space="0" w:color="auto"/>
                <w:right w:val="none" w:sz="0" w:space="0" w:color="auto"/>
              </w:divBdr>
            </w:div>
          </w:divsChild>
        </w:div>
        <w:div w:id="11231480">
          <w:marLeft w:val="0"/>
          <w:marRight w:val="0"/>
          <w:marTop w:val="0"/>
          <w:marBottom w:val="0"/>
          <w:divBdr>
            <w:top w:val="none" w:sz="0" w:space="0" w:color="auto"/>
            <w:left w:val="none" w:sz="0" w:space="0" w:color="auto"/>
            <w:bottom w:val="none" w:sz="0" w:space="0" w:color="auto"/>
            <w:right w:val="none" w:sz="0" w:space="0" w:color="auto"/>
          </w:divBdr>
        </w:div>
        <w:div w:id="899633660">
          <w:marLeft w:val="0"/>
          <w:marRight w:val="0"/>
          <w:marTop w:val="0"/>
          <w:marBottom w:val="0"/>
          <w:divBdr>
            <w:top w:val="none" w:sz="0" w:space="0" w:color="auto"/>
            <w:left w:val="none" w:sz="0" w:space="0" w:color="auto"/>
            <w:bottom w:val="none" w:sz="0" w:space="0" w:color="auto"/>
            <w:right w:val="none" w:sz="0" w:space="0" w:color="auto"/>
          </w:divBdr>
        </w:div>
        <w:div w:id="1427194846">
          <w:marLeft w:val="0"/>
          <w:marRight w:val="0"/>
          <w:marTop w:val="0"/>
          <w:marBottom w:val="0"/>
          <w:divBdr>
            <w:top w:val="none" w:sz="0" w:space="0" w:color="auto"/>
            <w:left w:val="none" w:sz="0" w:space="0" w:color="auto"/>
            <w:bottom w:val="none" w:sz="0" w:space="0" w:color="auto"/>
            <w:right w:val="none" w:sz="0" w:space="0" w:color="auto"/>
          </w:divBdr>
        </w:div>
        <w:div w:id="671181832">
          <w:marLeft w:val="0"/>
          <w:marRight w:val="0"/>
          <w:marTop w:val="0"/>
          <w:marBottom w:val="0"/>
          <w:divBdr>
            <w:top w:val="none" w:sz="0" w:space="0" w:color="auto"/>
            <w:left w:val="none" w:sz="0" w:space="0" w:color="auto"/>
            <w:bottom w:val="none" w:sz="0" w:space="0" w:color="auto"/>
            <w:right w:val="none" w:sz="0" w:space="0" w:color="auto"/>
          </w:divBdr>
        </w:div>
        <w:div w:id="488640633">
          <w:marLeft w:val="0"/>
          <w:marRight w:val="0"/>
          <w:marTop w:val="0"/>
          <w:marBottom w:val="0"/>
          <w:divBdr>
            <w:top w:val="none" w:sz="0" w:space="0" w:color="auto"/>
            <w:left w:val="none" w:sz="0" w:space="0" w:color="auto"/>
            <w:bottom w:val="none" w:sz="0" w:space="0" w:color="auto"/>
            <w:right w:val="none" w:sz="0" w:space="0" w:color="auto"/>
          </w:divBdr>
        </w:div>
        <w:div w:id="11417178">
          <w:marLeft w:val="0"/>
          <w:marRight w:val="0"/>
          <w:marTop w:val="0"/>
          <w:marBottom w:val="0"/>
          <w:divBdr>
            <w:top w:val="none" w:sz="0" w:space="0" w:color="auto"/>
            <w:left w:val="none" w:sz="0" w:space="0" w:color="auto"/>
            <w:bottom w:val="none" w:sz="0" w:space="0" w:color="auto"/>
            <w:right w:val="none" w:sz="0" w:space="0" w:color="auto"/>
          </w:divBdr>
        </w:div>
        <w:div w:id="653995070">
          <w:marLeft w:val="0"/>
          <w:marRight w:val="0"/>
          <w:marTop w:val="0"/>
          <w:marBottom w:val="0"/>
          <w:divBdr>
            <w:top w:val="none" w:sz="0" w:space="0" w:color="auto"/>
            <w:left w:val="none" w:sz="0" w:space="0" w:color="auto"/>
            <w:bottom w:val="none" w:sz="0" w:space="0" w:color="auto"/>
            <w:right w:val="none" w:sz="0" w:space="0" w:color="auto"/>
          </w:divBdr>
        </w:div>
        <w:div w:id="1691642377">
          <w:marLeft w:val="0"/>
          <w:marRight w:val="0"/>
          <w:marTop w:val="0"/>
          <w:marBottom w:val="0"/>
          <w:divBdr>
            <w:top w:val="none" w:sz="0" w:space="0" w:color="auto"/>
            <w:left w:val="none" w:sz="0" w:space="0" w:color="auto"/>
            <w:bottom w:val="none" w:sz="0" w:space="0" w:color="auto"/>
            <w:right w:val="none" w:sz="0" w:space="0" w:color="auto"/>
          </w:divBdr>
        </w:div>
        <w:div w:id="114755240">
          <w:marLeft w:val="0"/>
          <w:marRight w:val="0"/>
          <w:marTop w:val="0"/>
          <w:marBottom w:val="0"/>
          <w:divBdr>
            <w:top w:val="none" w:sz="0" w:space="0" w:color="auto"/>
            <w:left w:val="none" w:sz="0" w:space="0" w:color="auto"/>
            <w:bottom w:val="none" w:sz="0" w:space="0" w:color="auto"/>
            <w:right w:val="none" w:sz="0" w:space="0" w:color="auto"/>
          </w:divBdr>
        </w:div>
        <w:div w:id="1904632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571</Words>
  <Characters>3260</Characters>
  <Application>Microsoft Office Word</Application>
  <DocSecurity>4</DocSecurity>
  <Lines>27</Lines>
  <Paragraphs>7</Paragraphs>
  <ScaleCrop>false</ScaleCrop>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Pohl</dc:creator>
  <cp:keywords/>
  <dc:description/>
  <cp:lastModifiedBy>Kevin Ryan</cp:lastModifiedBy>
  <cp:revision>2</cp:revision>
  <dcterms:created xsi:type="dcterms:W3CDTF">2024-04-07T17:06:00Z</dcterms:created>
  <dcterms:modified xsi:type="dcterms:W3CDTF">2024-04-07T17:06:00Z</dcterms:modified>
</cp:coreProperties>
</file>